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58" w:rsidRPr="002646D1" w:rsidRDefault="00FC6371">
      <w:pPr>
        <w:rPr>
          <w:rFonts w:ascii="Times New Roman" w:hAnsi="Times New Roman" w:cs="Times New Roman"/>
          <w:sz w:val="24"/>
          <w:szCs w:val="24"/>
          <w:lang w:val="en-US"/>
        </w:rPr>
      </w:pPr>
      <w:r w:rsidRPr="002646D1">
        <w:rPr>
          <w:rFonts w:ascii="Times New Roman" w:hAnsi="Times New Roman" w:cs="Times New Roman"/>
          <w:sz w:val="24"/>
          <w:szCs w:val="24"/>
          <w:lang w:val="en-US"/>
        </w:rPr>
        <w:t>Robert Graves</w:t>
      </w:r>
    </w:p>
    <w:p w:rsidR="00FC6371" w:rsidRPr="002646D1" w:rsidRDefault="00FC6371">
      <w:pPr>
        <w:rPr>
          <w:rFonts w:ascii="Times New Roman" w:hAnsi="Times New Roman" w:cs="Times New Roman"/>
          <w:sz w:val="24"/>
          <w:szCs w:val="24"/>
          <w:lang w:val="en-US"/>
        </w:rPr>
      </w:pPr>
      <w:r w:rsidRPr="002646D1">
        <w:rPr>
          <w:rFonts w:ascii="Times New Roman" w:hAnsi="Times New Roman" w:cs="Times New Roman"/>
          <w:sz w:val="24"/>
          <w:szCs w:val="24"/>
          <w:lang w:val="en-US"/>
        </w:rPr>
        <w:t>Goodbye to all that</w:t>
      </w:r>
    </w:p>
    <w:p w:rsidR="00FC6371" w:rsidRPr="002646D1" w:rsidRDefault="00FC6371">
      <w:pPr>
        <w:rPr>
          <w:rFonts w:ascii="Times New Roman" w:hAnsi="Times New Roman" w:cs="Times New Roman"/>
          <w:sz w:val="24"/>
          <w:szCs w:val="24"/>
          <w:lang w:val="en-US"/>
        </w:rPr>
      </w:pPr>
      <w:r w:rsidRPr="002646D1">
        <w:rPr>
          <w:rFonts w:ascii="Times New Roman" w:hAnsi="Times New Roman" w:cs="Times New Roman"/>
          <w:sz w:val="24"/>
          <w:szCs w:val="24"/>
          <w:lang w:val="en-US"/>
        </w:rPr>
        <w:t>Penguin edition 1960</w:t>
      </w:r>
    </w:p>
    <w:p w:rsidR="002646D1" w:rsidRDefault="002646D1">
      <w:pPr>
        <w:rPr>
          <w:rFonts w:ascii="Times New Roman" w:hAnsi="Times New Roman" w:cs="Times New Roman"/>
          <w:b/>
          <w:sz w:val="24"/>
          <w:szCs w:val="24"/>
          <w:lang w:val="en-US"/>
        </w:rPr>
      </w:pPr>
    </w:p>
    <w:p w:rsidR="00FC6371" w:rsidRPr="002646D1" w:rsidRDefault="0074075D">
      <w:pPr>
        <w:rPr>
          <w:rFonts w:ascii="Times New Roman" w:hAnsi="Times New Roman" w:cs="Times New Roman"/>
          <w:b/>
          <w:sz w:val="24"/>
          <w:szCs w:val="24"/>
          <w:lang w:val="en-US"/>
        </w:rPr>
      </w:pPr>
      <w:r w:rsidRPr="002646D1">
        <w:rPr>
          <w:rFonts w:ascii="Times New Roman" w:hAnsi="Times New Roman" w:cs="Times New Roman"/>
          <w:b/>
          <w:sz w:val="24"/>
          <w:szCs w:val="24"/>
          <w:lang w:val="en-US"/>
        </w:rPr>
        <w:t xml:space="preserve">A. </w:t>
      </w:r>
      <w:r w:rsidR="00FC6371" w:rsidRPr="002646D1">
        <w:rPr>
          <w:rFonts w:ascii="Times New Roman" w:hAnsi="Times New Roman" w:cs="Times New Roman"/>
          <w:b/>
          <w:sz w:val="24"/>
          <w:szCs w:val="24"/>
          <w:lang w:val="en-US"/>
        </w:rPr>
        <w:t>Chapter 17, p. 157</w:t>
      </w:r>
    </w:p>
    <w:p w:rsidR="003B3AD7" w:rsidRPr="002646D1" w:rsidRDefault="000F7832" w:rsidP="00FC6371">
      <w:pPr>
        <w:jc w:val="both"/>
        <w:rPr>
          <w:rFonts w:ascii="Times New Roman" w:hAnsi="Times New Roman" w:cs="Times New Roman"/>
          <w:sz w:val="24"/>
          <w:szCs w:val="24"/>
          <w:lang w:val="en-US"/>
        </w:rPr>
      </w:pPr>
      <w:r w:rsidRPr="002646D1">
        <w:rPr>
          <w:rFonts w:ascii="Times New Roman" w:hAnsi="Times New Roman" w:cs="Times New Roman"/>
          <w:sz w:val="24"/>
          <w:szCs w:val="24"/>
          <w:lang w:val="en-US"/>
        </w:rPr>
        <w:t xml:space="preserve">Despite variance on this point, we all agreed that regimental pride remained the strongest moral force that kept a battalion going as an effective fighting unit; contrasting it particularly with patriotism and religion. </w:t>
      </w:r>
      <w:r w:rsidR="00FC6371" w:rsidRPr="002646D1">
        <w:rPr>
          <w:rFonts w:ascii="Times New Roman" w:hAnsi="Times New Roman" w:cs="Times New Roman"/>
          <w:sz w:val="24"/>
          <w:szCs w:val="24"/>
          <w:lang w:val="en-US"/>
        </w:rPr>
        <w:t xml:space="preserve">Patriotism, in the trenches, was too remote a sentiment, and at once rejected as fit only for civilians, or prisoners. A new arrival who talked patriotism </w:t>
      </w:r>
      <w:proofErr w:type="gramStart"/>
      <w:r w:rsidR="00FC6371" w:rsidRPr="002646D1">
        <w:rPr>
          <w:rFonts w:ascii="Times New Roman" w:hAnsi="Times New Roman" w:cs="Times New Roman"/>
          <w:sz w:val="24"/>
          <w:szCs w:val="24"/>
          <w:lang w:val="en-US"/>
        </w:rPr>
        <w:t>would soon be told</w:t>
      </w:r>
      <w:proofErr w:type="gramEnd"/>
      <w:r w:rsidR="00FC6371" w:rsidRPr="002646D1">
        <w:rPr>
          <w:rFonts w:ascii="Times New Roman" w:hAnsi="Times New Roman" w:cs="Times New Roman"/>
          <w:sz w:val="24"/>
          <w:szCs w:val="24"/>
          <w:lang w:val="en-US"/>
        </w:rPr>
        <w:t xml:space="preserve"> to cut it out. </w:t>
      </w:r>
      <w:proofErr w:type="gramStart"/>
      <w:r w:rsidR="00FC6371" w:rsidRPr="002646D1">
        <w:rPr>
          <w:rFonts w:ascii="Times New Roman" w:hAnsi="Times New Roman" w:cs="Times New Roman"/>
          <w:sz w:val="24"/>
          <w:szCs w:val="24"/>
          <w:lang w:val="en-US"/>
        </w:rPr>
        <w:t>As ‘</w:t>
      </w:r>
      <w:proofErr w:type="spellStart"/>
      <w:r w:rsidR="00FC6371" w:rsidRPr="002646D1">
        <w:rPr>
          <w:rFonts w:ascii="Times New Roman" w:hAnsi="Times New Roman" w:cs="Times New Roman"/>
          <w:sz w:val="24"/>
          <w:szCs w:val="24"/>
          <w:lang w:val="en-US"/>
        </w:rPr>
        <w:t>Blighty</w:t>
      </w:r>
      <w:proofErr w:type="spellEnd"/>
      <w:r w:rsidR="00FC6371" w:rsidRPr="002646D1">
        <w:rPr>
          <w:rFonts w:ascii="Times New Roman" w:hAnsi="Times New Roman" w:cs="Times New Roman"/>
          <w:sz w:val="24"/>
          <w:szCs w:val="24"/>
          <w:lang w:val="en-US"/>
        </w:rPr>
        <w:t>’, a geographical concept, Great Britain was a quiet, easy place for getting back to out of the present foreign ministry; but as a nation it included not only the trench-soldiers themselves and those who had gone home wounded, but the staff, Army Service Corps, lines of communication troops, base units, home-service units, and all civilians down to the detested grades of journalists, profiteers, ‘starred’ men exempted from enlistment, conscientious objectors, and members of the Government.</w:t>
      </w:r>
      <w:proofErr w:type="gramEnd"/>
      <w:r w:rsidR="00FC6371" w:rsidRPr="002646D1">
        <w:rPr>
          <w:rFonts w:ascii="Times New Roman" w:hAnsi="Times New Roman" w:cs="Times New Roman"/>
          <w:sz w:val="24"/>
          <w:szCs w:val="24"/>
          <w:lang w:val="en-US"/>
        </w:rPr>
        <w:t xml:space="preserve"> The trench-soldier, with this carefully graded system of </w:t>
      </w:r>
      <w:proofErr w:type="spellStart"/>
      <w:r w:rsidR="00FC6371" w:rsidRPr="002646D1">
        <w:rPr>
          <w:rFonts w:ascii="Times New Roman" w:hAnsi="Times New Roman" w:cs="Times New Roman"/>
          <w:sz w:val="24"/>
          <w:szCs w:val="24"/>
          <w:lang w:val="en-US"/>
        </w:rPr>
        <w:t>honour</w:t>
      </w:r>
      <w:proofErr w:type="spellEnd"/>
      <w:r w:rsidR="00FC6371" w:rsidRPr="002646D1">
        <w:rPr>
          <w:rFonts w:ascii="Times New Roman" w:hAnsi="Times New Roman" w:cs="Times New Roman"/>
          <w:sz w:val="24"/>
          <w:szCs w:val="24"/>
          <w:lang w:val="en-US"/>
        </w:rPr>
        <w:t xml:space="preserve">, never considered that the German opposite might have built up exactly the same system themselves. He thought of Germany as a nation in arms, a unified nation inspired with the sort of patriotism that he himself despised. He believed most newspaper reports on conditions and sentiments in Germany, though believing little or nothing of what he read about similar conditions and sentiments in England. Yet he never underrated the German as a soldier. Newspaper libels on Fritz’s courage and efficiency </w:t>
      </w:r>
      <w:proofErr w:type="gramStart"/>
      <w:r w:rsidR="00FC6371" w:rsidRPr="002646D1">
        <w:rPr>
          <w:rFonts w:ascii="Times New Roman" w:hAnsi="Times New Roman" w:cs="Times New Roman"/>
          <w:sz w:val="24"/>
          <w:szCs w:val="24"/>
          <w:lang w:val="en-US"/>
        </w:rPr>
        <w:t>were resented</w:t>
      </w:r>
      <w:proofErr w:type="gramEnd"/>
      <w:r w:rsidR="00FC6371" w:rsidRPr="002646D1">
        <w:rPr>
          <w:rFonts w:ascii="Times New Roman" w:hAnsi="Times New Roman" w:cs="Times New Roman"/>
          <w:sz w:val="24"/>
          <w:szCs w:val="24"/>
          <w:lang w:val="en-US"/>
        </w:rPr>
        <w:t xml:space="preserve"> by all trench-soldiers of experience. </w:t>
      </w:r>
    </w:p>
    <w:p w:rsidR="003B3AD7" w:rsidRPr="002646D1" w:rsidRDefault="0074075D" w:rsidP="00FC6371">
      <w:pPr>
        <w:jc w:val="both"/>
        <w:rPr>
          <w:rFonts w:ascii="Times New Roman" w:hAnsi="Times New Roman" w:cs="Times New Roman"/>
          <w:b/>
          <w:sz w:val="24"/>
          <w:szCs w:val="24"/>
          <w:lang w:val="en-US"/>
        </w:rPr>
      </w:pPr>
      <w:r w:rsidRPr="002646D1">
        <w:rPr>
          <w:rFonts w:ascii="Times New Roman" w:hAnsi="Times New Roman" w:cs="Times New Roman"/>
          <w:b/>
          <w:sz w:val="24"/>
          <w:szCs w:val="24"/>
          <w:lang w:val="en-US"/>
        </w:rPr>
        <w:t xml:space="preserve">B. </w:t>
      </w:r>
      <w:r w:rsidR="003B3AD7" w:rsidRPr="002646D1">
        <w:rPr>
          <w:rFonts w:ascii="Times New Roman" w:hAnsi="Times New Roman" w:cs="Times New Roman"/>
          <w:b/>
          <w:sz w:val="24"/>
          <w:szCs w:val="24"/>
          <w:lang w:val="en-US"/>
        </w:rPr>
        <w:t>Chapter 27, p. 240</w:t>
      </w:r>
    </w:p>
    <w:p w:rsidR="00FC6371" w:rsidRPr="002646D1" w:rsidRDefault="003B3AD7" w:rsidP="00FC6371">
      <w:pPr>
        <w:jc w:val="both"/>
        <w:rPr>
          <w:rFonts w:ascii="Times New Roman" w:hAnsi="Times New Roman" w:cs="Times New Roman"/>
          <w:sz w:val="24"/>
          <w:szCs w:val="24"/>
          <w:lang w:val="en-US"/>
        </w:rPr>
      </w:pPr>
      <w:r w:rsidRPr="002646D1">
        <w:rPr>
          <w:rFonts w:ascii="Times New Roman" w:hAnsi="Times New Roman" w:cs="Times New Roman"/>
          <w:sz w:val="24"/>
          <w:szCs w:val="24"/>
          <w:lang w:val="en-US"/>
        </w:rPr>
        <w:t xml:space="preserve">Anti-French feeling among most ex-soldiers amounted almost to an obsession. Edmund, shaking with nerves, used to say at this </w:t>
      </w:r>
      <w:proofErr w:type="gramStart"/>
      <w:r w:rsidRPr="002646D1">
        <w:rPr>
          <w:rFonts w:ascii="Times New Roman" w:hAnsi="Times New Roman" w:cs="Times New Roman"/>
          <w:sz w:val="24"/>
          <w:szCs w:val="24"/>
          <w:lang w:val="en-US"/>
        </w:rPr>
        <w:t>time:</w:t>
      </w:r>
      <w:proofErr w:type="gramEnd"/>
      <w:r w:rsidRPr="002646D1">
        <w:rPr>
          <w:rFonts w:ascii="Times New Roman" w:hAnsi="Times New Roman" w:cs="Times New Roman"/>
          <w:sz w:val="24"/>
          <w:szCs w:val="24"/>
          <w:lang w:val="en-US"/>
        </w:rPr>
        <w:t xml:space="preserve"> ‘No more wars for me at any price! Except against the French. If there’s ever a war with them, I’ll go like a shot’. Pro-</w:t>
      </w:r>
      <w:proofErr w:type="gramStart"/>
      <w:r w:rsidRPr="002646D1">
        <w:rPr>
          <w:rFonts w:ascii="Times New Roman" w:hAnsi="Times New Roman" w:cs="Times New Roman"/>
          <w:sz w:val="24"/>
          <w:szCs w:val="24"/>
          <w:lang w:val="en-US"/>
        </w:rPr>
        <w:t>German</w:t>
      </w:r>
      <w:r w:rsidR="00FC6371" w:rsidRPr="002646D1">
        <w:rPr>
          <w:rFonts w:ascii="Times New Roman" w:hAnsi="Times New Roman" w:cs="Times New Roman"/>
          <w:sz w:val="24"/>
          <w:szCs w:val="24"/>
          <w:lang w:val="en-US"/>
        </w:rPr>
        <w:t xml:space="preserve">  </w:t>
      </w:r>
      <w:r w:rsidRPr="002646D1">
        <w:rPr>
          <w:rFonts w:ascii="Times New Roman" w:hAnsi="Times New Roman" w:cs="Times New Roman"/>
          <w:sz w:val="24"/>
          <w:szCs w:val="24"/>
          <w:lang w:val="en-US"/>
        </w:rPr>
        <w:t>feeling</w:t>
      </w:r>
      <w:proofErr w:type="gramEnd"/>
      <w:r w:rsidRPr="002646D1">
        <w:rPr>
          <w:rFonts w:ascii="Times New Roman" w:hAnsi="Times New Roman" w:cs="Times New Roman"/>
          <w:sz w:val="24"/>
          <w:szCs w:val="24"/>
          <w:lang w:val="en-US"/>
        </w:rPr>
        <w:t xml:space="preserve"> had been increasing. With the war over and the German armies beaten, we could give the German soldier credit for being the most efficient fighting-man in Europe. I often heard it said that only the blockade had beaten the Fritzes; that is Haig’s last push they never really broke and that their machine-gun sections </w:t>
      </w:r>
      <w:r w:rsidR="000F7832" w:rsidRPr="002646D1">
        <w:rPr>
          <w:rFonts w:ascii="Times New Roman" w:hAnsi="Times New Roman" w:cs="Times New Roman"/>
          <w:sz w:val="24"/>
          <w:szCs w:val="24"/>
          <w:lang w:val="en-US"/>
        </w:rPr>
        <w:t>held up long enough to cover the withdrawal of the main forces. Some undergraduates even insisted that we had been fighting on the wrong side: our natural enemies were the French</w:t>
      </w:r>
    </w:p>
    <w:p w:rsidR="000F7832" w:rsidRPr="002646D1" w:rsidRDefault="0074075D" w:rsidP="000F7832">
      <w:pPr>
        <w:rPr>
          <w:rFonts w:ascii="Times New Roman" w:hAnsi="Times New Roman" w:cs="Times New Roman"/>
          <w:b/>
          <w:sz w:val="24"/>
          <w:szCs w:val="24"/>
          <w:lang w:val="en-US"/>
        </w:rPr>
      </w:pPr>
      <w:r w:rsidRPr="002646D1">
        <w:rPr>
          <w:rFonts w:ascii="Times New Roman" w:hAnsi="Times New Roman" w:cs="Times New Roman"/>
          <w:b/>
          <w:sz w:val="24"/>
          <w:szCs w:val="24"/>
          <w:lang w:val="en-US"/>
        </w:rPr>
        <w:t xml:space="preserve">C. </w:t>
      </w:r>
      <w:r w:rsidR="000F7832" w:rsidRPr="002646D1">
        <w:rPr>
          <w:rFonts w:ascii="Times New Roman" w:hAnsi="Times New Roman" w:cs="Times New Roman"/>
          <w:b/>
          <w:sz w:val="24"/>
          <w:szCs w:val="24"/>
          <w:lang w:val="en-US"/>
        </w:rPr>
        <w:t>Chapter 17, p. 157</w:t>
      </w:r>
      <w:r w:rsidR="000F7832" w:rsidRPr="002646D1">
        <w:rPr>
          <w:rFonts w:ascii="Times New Roman" w:hAnsi="Times New Roman" w:cs="Times New Roman"/>
          <w:b/>
          <w:sz w:val="24"/>
          <w:szCs w:val="24"/>
          <w:lang w:val="en-US"/>
        </w:rPr>
        <w:t>-8</w:t>
      </w:r>
    </w:p>
    <w:p w:rsidR="00EE6171" w:rsidRPr="002646D1" w:rsidRDefault="000F7832" w:rsidP="009B0374">
      <w:pPr>
        <w:jc w:val="both"/>
        <w:rPr>
          <w:rFonts w:ascii="Times New Roman" w:hAnsi="Times New Roman" w:cs="Times New Roman"/>
          <w:sz w:val="24"/>
          <w:szCs w:val="24"/>
          <w:lang w:val="en-US"/>
        </w:rPr>
      </w:pPr>
      <w:proofErr w:type="gramStart"/>
      <w:r w:rsidRPr="002646D1">
        <w:rPr>
          <w:rFonts w:ascii="Times New Roman" w:hAnsi="Times New Roman" w:cs="Times New Roman"/>
          <w:sz w:val="24"/>
          <w:szCs w:val="24"/>
          <w:lang w:val="en-US"/>
        </w:rPr>
        <w:t>Hardly one soldier in a hundred was inspired by religious feeling of even the crudest kind</w:t>
      </w:r>
      <w:proofErr w:type="gramEnd"/>
      <w:r w:rsidRPr="002646D1">
        <w:rPr>
          <w:rFonts w:ascii="Times New Roman" w:hAnsi="Times New Roman" w:cs="Times New Roman"/>
          <w:sz w:val="24"/>
          <w:szCs w:val="24"/>
          <w:lang w:val="en-US"/>
        </w:rPr>
        <w:t xml:space="preserve">. It would have been difficult to remain religious in the trenches even if one survived the irreligion of the training battalion at home. A regular sergeant at Montagne, a second Battalion man, had recently told me that he did not hold with religion in time of war. He said that the niggers (meaning the Indians) were right in officially relaxing their religious rules while </w:t>
      </w:r>
      <w:proofErr w:type="gramStart"/>
      <w:r w:rsidRPr="002646D1">
        <w:rPr>
          <w:rFonts w:ascii="Times New Roman" w:hAnsi="Times New Roman" w:cs="Times New Roman"/>
          <w:sz w:val="24"/>
          <w:szCs w:val="24"/>
          <w:lang w:val="en-US"/>
        </w:rPr>
        <w:t>fighting .</w:t>
      </w:r>
      <w:proofErr w:type="gramEnd"/>
      <w:r w:rsidRPr="002646D1">
        <w:rPr>
          <w:rFonts w:ascii="Times New Roman" w:hAnsi="Times New Roman" w:cs="Times New Roman"/>
          <w:sz w:val="24"/>
          <w:szCs w:val="24"/>
          <w:lang w:val="en-US"/>
        </w:rPr>
        <w:t xml:space="preserve"> ‘And all this damn nonsense, sir – excuse me, sir – that we read in the papers, sir, about how miraculous it is that the way-side crucifixes are always getting shot at, but the figure of our Lord Jesus somehow doesn’t get hurt, it fairly makes me sick, sir’. This was his</w:t>
      </w:r>
      <w:r w:rsidR="00EE6171" w:rsidRPr="002646D1">
        <w:rPr>
          <w:rFonts w:ascii="Times New Roman" w:hAnsi="Times New Roman" w:cs="Times New Roman"/>
          <w:sz w:val="24"/>
          <w:szCs w:val="24"/>
          <w:lang w:val="en-US"/>
        </w:rPr>
        <w:t xml:space="preserve"> explanation why, when giving practice fire-orders from the hilltop, he had shouted, unaware that I was behind him: ‘Seven hundred, half left, bloke on cross, five rounds, concentrate, FIRE!’…His platoon, including the two unusual ‘bible-</w:t>
      </w:r>
      <w:proofErr w:type="spellStart"/>
      <w:proofErr w:type="gramStart"/>
      <w:r w:rsidR="00EE6171" w:rsidRPr="002646D1">
        <w:rPr>
          <w:rFonts w:ascii="Times New Roman" w:hAnsi="Times New Roman" w:cs="Times New Roman"/>
          <w:sz w:val="24"/>
          <w:szCs w:val="24"/>
          <w:lang w:val="en-US"/>
        </w:rPr>
        <w:t>wallahs’</w:t>
      </w:r>
      <w:proofErr w:type="spellEnd"/>
      <w:r w:rsidR="00EE6171" w:rsidRPr="002646D1">
        <w:rPr>
          <w:rFonts w:ascii="Times New Roman" w:hAnsi="Times New Roman" w:cs="Times New Roman"/>
          <w:sz w:val="24"/>
          <w:szCs w:val="24"/>
          <w:lang w:val="en-US"/>
        </w:rPr>
        <w:t xml:space="preserve"> </w:t>
      </w:r>
      <w:r w:rsidRPr="002646D1">
        <w:rPr>
          <w:rFonts w:ascii="Times New Roman" w:hAnsi="Times New Roman" w:cs="Times New Roman"/>
          <w:sz w:val="24"/>
          <w:szCs w:val="24"/>
          <w:lang w:val="en-US"/>
        </w:rPr>
        <w:t xml:space="preserve"> </w:t>
      </w:r>
      <w:r w:rsidR="00EE6171" w:rsidRPr="002646D1">
        <w:rPr>
          <w:rFonts w:ascii="Times New Roman" w:hAnsi="Times New Roman" w:cs="Times New Roman"/>
          <w:sz w:val="24"/>
          <w:szCs w:val="24"/>
          <w:lang w:val="en-US"/>
        </w:rPr>
        <w:t>whose</w:t>
      </w:r>
      <w:proofErr w:type="gramEnd"/>
      <w:r w:rsidR="00EE6171" w:rsidRPr="002646D1">
        <w:rPr>
          <w:rFonts w:ascii="Times New Roman" w:hAnsi="Times New Roman" w:cs="Times New Roman"/>
          <w:sz w:val="24"/>
          <w:szCs w:val="24"/>
          <w:lang w:val="en-US"/>
        </w:rPr>
        <w:t xml:space="preserve"> letters home always began in the same formal way: ‘Dear Sister in Christ’, or ‘Dear Brother in Christ’, blazed away.</w:t>
      </w:r>
    </w:p>
    <w:p w:rsidR="00FC33E3" w:rsidRPr="002646D1" w:rsidRDefault="00EE6171" w:rsidP="00FC6371">
      <w:pPr>
        <w:jc w:val="both"/>
        <w:rPr>
          <w:rFonts w:ascii="Times New Roman" w:hAnsi="Times New Roman" w:cs="Times New Roman"/>
          <w:sz w:val="24"/>
          <w:szCs w:val="24"/>
          <w:lang w:val="en-US"/>
        </w:rPr>
      </w:pPr>
      <w:r w:rsidRPr="002646D1">
        <w:rPr>
          <w:rFonts w:ascii="Times New Roman" w:hAnsi="Times New Roman" w:cs="Times New Roman"/>
          <w:sz w:val="24"/>
          <w:szCs w:val="24"/>
          <w:lang w:val="en-US"/>
        </w:rPr>
        <w:lastRenderedPageBreak/>
        <w:t xml:space="preserve">     The troops, while ready to believe in the Kaiser as a comic personal devil, knew the German soldier to be, on the whole, more devout than himself. </w:t>
      </w:r>
      <w:r w:rsidR="000F7832" w:rsidRPr="002646D1">
        <w:rPr>
          <w:rFonts w:ascii="Times New Roman" w:hAnsi="Times New Roman" w:cs="Times New Roman"/>
          <w:sz w:val="24"/>
          <w:szCs w:val="24"/>
          <w:lang w:val="en-US"/>
        </w:rPr>
        <w:t xml:space="preserve"> </w:t>
      </w:r>
      <w:r w:rsidRPr="002646D1">
        <w:rPr>
          <w:rFonts w:ascii="Times New Roman" w:hAnsi="Times New Roman" w:cs="Times New Roman"/>
          <w:sz w:val="24"/>
          <w:szCs w:val="24"/>
          <w:lang w:val="en-US"/>
        </w:rPr>
        <w:t xml:space="preserve">In the instructor’s </w:t>
      </w:r>
      <w:proofErr w:type="gramStart"/>
      <w:r w:rsidRPr="002646D1">
        <w:rPr>
          <w:rFonts w:ascii="Times New Roman" w:hAnsi="Times New Roman" w:cs="Times New Roman"/>
          <w:sz w:val="24"/>
          <w:szCs w:val="24"/>
          <w:lang w:val="en-US"/>
        </w:rPr>
        <w:t>mess</w:t>
      </w:r>
      <w:proofErr w:type="gramEnd"/>
      <w:r w:rsidRPr="002646D1">
        <w:rPr>
          <w:rFonts w:ascii="Times New Roman" w:hAnsi="Times New Roman" w:cs="Times New Roman"/>
          <w:sz w:val="24"/>
          <w:szCs w:val="24"/>
          <w:lang w:val="en-US"/>
        </w:rPr>
        <w:t xml:space="preserve"> we spoke freely of God and </w:t>
      </w:r>
      <w:proofErr w:type="spellStart"/>
      <w:r w:rsidRPr="002646D1">
        <w:rPr>
          <w:rFonts w:ascii="Times New Roman" w:hAnsi="Times New Roman" w:cs="Times New Roman"/>
          <w:sz w:val="24"/>
          <w:szCs w:val="24"/>
          <w:lang w:val="en-US"/>
        </w:rPr>
        <w:t>Gott</w:t>
      </w:r>
      <w:proofErr w:type="spellEnd"/>
      <w:r w:rsidRPr="002646D1">
        <w:rPr>
          <w:rFonts w:ascii="Times New Roman" w:hAnsi="Times New Roman" w:cs="Times New Roman"/>
          <w:sz w:val="24"/>
          <w:szCs w:val="24"/>
          <w:lang w:val="en-US"/>
        </w:rPr>
        <w:t xml:space="preserve"> as opposed tribal deities. For Anglican regimental chaplains we had little respect. If they had shown one-tenth the courage, endurance and other human qualities that the regimental doctors showed, we agreed, the British Expeditionary Force might well have started a religious revival. </w:t>
      </w:r>
      <w:proofErr w:type="gramStart"/>
      <w:r w:rsidRPr="002646D1">
        <w:rPr>
          <w:rFonts w:ascii="Times New Roman" w:hAnsi="Times New Roman" w:cs="Times New Roman"/>
          <w:sz w:val="24"/>
          <w:szCs w:val="24"/>
          <w:lang w:val="en-US"/>
        </w:rPr>
        <w:t>But</w:t>
      </w:r>
      <w:proofErr w:type="gramEnd"/>
      <w:r w:rsidRPr="002646D1">
        <w:rPr>
          <w:rFonts w:ascii="Times New Roman" w:hAnsi="Times New Roman" w:cs="Times New Roman"/>
          <w:sz w:val="24"/>
          <w:szCs w:val="24"/>
          <w:lang w:val="en-US"/>
        </w:rPr>
        <w:t xml:space="preserve"> they had not, being under orders to avoid getting mixed up with the fighting and to stay behind with the transport. Soldiers could hardly respect a chaplain who obeyed this orders, and yet not one in fifty seemed sorry to obey them.  </w:t>
      </w:r>
      <w:r w:rsidR="00C673B3" w:rsidRPr="002646D1">
        <w:rPr>
          <w:rFonts w:ascii="Times New Roman" w:hAnsi="Times New Roman" w:cs="Times New Roman"/>
          <w:sz w:val="24"/>
          <w:szCs w:val="24"/>
          <w:lang w:val="en-US"/>
        </w:rPr>
        <w:t xml:space="preserve">Occasionally, on a quiet day in a quiet sector, the chaplain would make a daring afternoon visit to the support line and distribute a few cigarette, before hurrying back. </w:t>
      </w:r>
      <w:proofErr w:type="gramStart"/>
      <w:r w:rsidR="00C673B3" w:rsidRPr="002646D1">
        <w:rPr>
          <w:rFonts w:ascii="Times New Roman" w:hAnsi="Times New Roman" w:cs="Times New Roman"/>
          <w:sz w:val="24"/>
          <w:szCs w:val="24"/>
          <w:lang w:val="en-US"/>
        </w:rPr>
        <w:t>But</w:t>
      </w:r>
      <w:proofErr w:type="gramEnd"/>
      <w:r w:rsidR="00C673B3" w:rsidRPr="002646D1">
        <w:rPr>
          <w:rFonts w:ascii="Times New Roman" w:hAnsi="Times New Roman" w:cs="Times New Roman"/>
          <w:sz w:val="24"/>
          <w:szCs w:val="24"/>
          <w:lang w:val="en-US"/>
        </w:rPr>
        <w:t xml:space="preserve"> he was always much to the fore</w:t>
      </w:r>
      <w:r w:rsidRPr="002646D1">
        <w:rPr>
          <w:rFonts w:ascii="Times New Roman" w:hAnsi="Times New Roman" w:cs="Times New Roman"/>
          <w:sz w:val="24"/>
          <w:szCs w:val="24"/>
          <w:lang w:val="en-US"/>
        </w:rPr>
        <w:t xml:space="preserve"> </w:t>
      </w:r>
      <w:r w:rsidR="00C673B3" w:rsidRPr="002646D1">
        <w:rPr>
          <w:rFonts w:ascii="Times New Roman" w:hAnsi="Times New Roman" w:cs="Times New Roman"/>
          <w:sz w:val="24"/>
          <w:szCs w:val="24"/>
          <w:lang w:val="en-US"/>
        </w:rPr>
        <w:t xml:space="preserve">in rest-billets. Sometimes the colonel would summon him to come up with the rations and bury the day’s dead; he would arrive, speak his lines, and shoot off again. The position </w:t>
      </w:r>
      <w:proofErr w:type="gramStart"/>
      <w:r w:rsidR="00C673B3" w:rsidRPr="002646D1">
        <w:rPr>
          <w:rFonts w:ascii="Times New Roman" w:hAnsi="Times New Roman" w:cs="Times New Roman"/>
          <w:sz w:val="24"/>
          <w:szCs w:val="24"/>
          <w:lang w:val="en-US"/>
        </w:rPr>
        <w:t>was complicated</w:t>
      </w:r>
      <w:proofErr w:type="gramEnd"/>
      <w:r w:rsidR="00C673B3" w:rsidRPr="002646D1">
        <w:rPr>
          <w:rFonts w:ascii="Times New Roman" w:hAnsi="Times New Roman" w:cs="Times New Roman"/>
          <w:sz w:val="24"/>
          <w:szCs w:val="24"/>
          <w:lang w:val="en-US"/>
        </w:rPr>
        <w:t xml:space="preserve"> by the respect that most commanding officers had for the cloth – though not all. The colonel in one battalion I served with got rid of four new Anglican chaplains in four months; </w:t>
      </w:r>
      <w:proofErr w:type="gramStart"/>
      <w:r w:rsidR="00C673B3" w:rsidRPr="002646D1">
        <w:rPr>
          <w:rFonts w:ascii="Times New Roman" w:hAnsi="Times New Roman" w:cs="Times New Roman"/>
          <w:sz w:val="24"/>
          <w:szCs w:val="24"/>
          <w:lang w:val="en-US"/>
        </w:rPr>
        <w:t>finally</w:t>
      </w:r>
      <w:proofErr w:type="gramEnd"/>
      <w:r w:rsidR="00C673B3" w:rsidRPr="002646D1">
        <w:rPr>
          <w:rFonts w:ascii="Times New Roman" w:hAnsi="Times New Roman" w:cs="Times New Roman"/>
          <w:sz w:val="24"/>
          <w:szCs w:val="24"/>
          <w:lang w:val="en-US"/>
        </w:rPr>
        <w:t xml:space="preserve"> he applied for a Roman Catholic, alleging a change of faith in the men under his command. For the Roman Catholic chaplains were not only permitted to visit posts of danger, but definitely enjoyed to be wherever fighting was, so that they could give extreme unction to the dying, And we had never heard of one who failed to do all that was </w:t>
      </w:r>
      <w:proofErr w:type="gramStart"/>
      <w:r w:rsidR="00C673B3" w:rsidRPr="002646D1">
        <w:rPr>
          <w:rFonts w:ascii="Times New Roman" w:hAnsi="Times New Roman" w:cs="Times New Roman"/>
          <w:sz w:val="24"/>
          <w:szCs w:val="24"/>
          <w:lang w:val="en-US"/>
        </w:rPr>
        <w:t>expected  of</w:t>
      </w:r>
      <w:proofErr w:type="gramEnd"/>
      <w:r w:rsidR="00C673B3" w:rsidRPr="002646D1">
        <w:rPr>
          <w:rFonts w:ascii="Times New Roman" w:hAnsi="Times New Roman" w:cs="Times New Roman"/>
          <w:sz w:val="24"/>
          <w:szCs w:val="24"/>
          <w:lang w:val="en-US"/>
        </w:rPr>
        <w:t xml:space="preserve"> him and more. </w:t>
      </w:r>
      <w:r w:rsidR="00364E43" w:rsidRPr="002646D1">
        <w:rPr>
          <w:rFonts w:ascii="Times New Roman" w:hAnsi="Times New Roman" w:cs="Times New Roman"/>
          <w:sz w:val="24"/>
          <w:szCs w:val="24"/>
          <w:lang w:val="en-US"/>
        </w:rPr>
        <w:t xml:space="preserve">Jovial Father Gleeson of the </w:t>
      </w:r>
      <w:proofErr w:type="spellStart"/>
      <w:r w:rsidR="00364E43" w:rsidRPr="002646D1">
        <w:rPr>
          <w:rFonts w:ascii="Times New Roman" w:hAnsi="Times New Roman" w:cs="Times New Roman"/>
          <w:sz w:val="24"/>
          <w:szCs w:val="24"/>
          <w:lang w:val="en-US"/>
        </w:rPr>
        <w:t>Mu</w:t>
      </w:r>
      <w:r w:rsidR="00C673B3" w:rsidRPr="002646D1">
        <w:rPr>
          <w:rFonts w:ascii="Times New Roman" w:hAnsi="Times New Roman" w:cs="Times New Roman"/>
          <w:sz w:val="24"/>
          <w:szCs w:val="24"/>
          <w:lang w:val="en-US"/>
        </w:rPr>
        <w:t>nsters</w:t>
      </w:r>
      <w:proofErr w:type="spellEnd"/>
      <w:r w:rsidR="00C673B3" w:rsidRPr="002646D1">
        <w:rPr>
          <w:rFonts w:ascii="Times New Roman" w:hAnsi="Times New Roman" w:cs="Times New Roman"/>
          <w:sz w:val="24"/>
          <w:szCs w:val="24"/>
          <w:lang w:val="en-US"/>
        </w:rPr>
        <w:t>, when all the officers were killed or wounded at the first battle of Ypres, had stripped off his black badged and, taking command of the survivors, had held the line.</w:t>
      </w:r>
    </w:p>
    <w:p w:rsidR="00FC33E3" w:rsidRPr="002646D1" w:rsidRDefault="0074075D" w:rsidP="00FC6371">
      <w:pPr>
        <w:jc w:val="both"/>
        <w:rPr>
          <w:rFonts w:ascii="Times New Roman" w:hAnsi="Times New Roman" w:cs="Times New Roman"/>
          <w:b/>
          <w:sz w:val="24"/>
          <w:szCs w:val="24"/>
          <w:lang w:val="en-US"/>
        </w:rPr>
      </w:pPr>
      <w:r w:rsidRPr="002646D1">
        <w:rPr>
          <w:rFonts w:ascii="Times New Roman" w:hAnsi="Times New Roman" w:cs="Times New Roman"/>
          <w:b/>
          <w:sz w:val="24"/>
          <w:szCs w:val="24"/>
          <w:lang w:val="en-US"/>
        </w:rPr>
        <w:t xml:space="preserve">D. </w:t>
      </w:r>
      <w:r w:rsidR="00FC33E3" w:rsidRPr="002646D1">
        <w:rPr>
          <w:rFonts w:ascii="Times New Roman" w:hAnsi="Times New Roman" w:cs="Times New Roman"/>
          <w:b/>
          <w:sz w:val="24"/>
          <w:szCs w:val="24"/>
          <w:lang w:val="en-US"/>
        </w:rPr>
        <w:t>Chapter 16, p</w:t>
      </w:r>
      <w:r w:rsidRPr="002646D1">
        <w:rPr>
          <w:rFonts w:ascii="Times New Roman" w:hAnsi="Times New Roman" w:cs="Times New Roman"/>
          <w:b/>
          <w:sz w:val="24"/>
          <w:szCs w:val="24"/>
          <w:lang w:val="en-US"/>
        </w:rPr>
        <w:t>p</w:t>
      </w:r>
      <w:r w:rsidR="00FC33E3" w:rsidRPr="002646D1">
        <w:rPr>
          <w:rFonts w:ascii="Times New Roman" w:hAnsi="Times New Roman" w:cs="Times New Roman"/>
          <w:b/>
          <w:sz w:val="24"/>
          <w:szCs w:val="24"/>
          <w:lang w:val="en-US"/>
        </w:rPr>
        <w:t>. 143-4</w:t>
      </w:r>
    </w:p>
    <w:p w:rsidR="00364E43" w:rsidRPr="002646D1" w:rsidRDefault="00364E43" w:rsidP="00FC6371">
      <w:pPr>
        <w:jc w:val="both"/>
        <w:rPr>
          <w:rFonts w:ascii="Times New Roman" w:hAnsi="Times New Roman" w:cs="Times New Roman"/>
          <w:sz w:val="24"/>
          <w:szCs w:val="24"/>
          <w:lang w:val="en-US"/>
        </w:rPr>
      </w:pPr>
      <w:r w:rsidRPr="002646D1">
        <w:rPr>
          <w:rFonts w:ascii="Times New Roman" w:hAnsi="Times New Roman" w:cs="Times New Roman"/>
          <w:sz w:val="24"/>
          <w:szCs w:val="24"/>
          <w:lang w:val="en-US"/>
        </w:rPr>
        <w:t xml:space="preserve">     </w:t>
      </w:r>
      <w:r w:rsidR="00FC33E3" w:rsidRPr="002646D1">
        <w:rPr>
          <w:rFonts w:ascii="Times New Roman" w:hAnsi="Times New Roman" w:cs="Times New Roman"/>
          <w:sz w:val="24"/>
          <w:szCs w:val="24"/>
          <w:lang w:val="en-US"/>
        </w:rPr>
        <w:t xml:space="preserve">Having </w:t>
      </w:r>
      <w:r w:rsidRPr="002646D1">
        <w:rPr>
          <w:rFonts w:ascii="Times New Roman" w:hAnsi="Times New Roman" w:cs="Times New Roman"/>
          <w:sz w:val="24"/>
          <w:szCs w:val="24"/>
          <w:lang w:val="en-US"/>
        </w:rPr>
        <w:t xml:space="preserve">now been in the trenches for five months, I had passed my prime. For the first three weeks, an officer was of little use in the front line; he did not know his way about, had not learned the rules of health and safety, or grown used to recognizing degrees of danger. Between three weeks and four </w:t>
      </w:r>
      <w:proofErr w:type="gramStart"/>
      <w:r w:rsidRPr="002646D1">
        <w:rPr>
          <w:rFonts w:ascii="Times New Roman" w:hAnsi="Times New Roman" w:cs="Times New Roman"/>
          <w:sz w:val="24"/>
          <w:szCs w:val="24"/>
          <w:lang w:val="en-US"/>
        </w:rPr>
        <w:t>weeks</w:t>
      </w:r>
      <w:proofErr w:type="gramEnd"/>
      <w:r w:rsidRPr="002646D1">
        <w:rPr>
          <w:rFonts w:ascii="Times New Roman" w:hAnsi="Times New Roman" w:cs="Times New Roman"/>
          <w:sz w:val="24"/>
          <w:szCs w:val="24"/>
          <w:lang w:val="en-US"/>
        </w:rPr>
        <w:t xml:space="preserve"> he was at his best, unless he happened to have any particular bad shock or sequence of shocks. Then his usefulness gradually </w:t>
      </w:r>
      <w:proofErr w:type="gramStart"/>
      <w:r w:rsidRPr="002646D1">
        <w:rPr>
          <w:rFonts w:ascii="Times New Roman" w:hAnsi="Times New Roman" w:cs="Times New Roman"/>
          <w:sz w:val="24"/>
          <w:szCs w:val="24"/>
          <w:lang w:val="en-US"/>
        </w:rPr>
        <w:t>declined  as</w:t>
      </w:r>
      <w:proofErr w:type="gramEnd"/>
      <w:r w:rsidRPr="002646D1">
        <w:rPr>
          <w:rFonts w:ascii="Times New Roman" w:hAnsi="Times New Roman" w:cs="Times New Roman"/>
          <w:sz w:val="24"/>
          <w:szCs w:val="24"/>
          <w:lang w:val="en-US"/>
        </w:rPr>
        <w:t xml:space="preserve"> neurasthenia developed. At six </w:t>
      </w:r>
      <w:proofErr w:type="gramStart"/>
      <w:r w:rsidRPr="002646D1">
        <w:rPr>
          <w:rFonts w:ascii="Times New Roman" w:hAnsi="Times New Roman" w:cs="Times New Roman"/>
          <w:sz w:val="24"/>
          <w:szCs w:val="24"/>
          <w:lang w:val="en-US"/>
        </w:rPr>
        <w:t>months</w:t>
      </w:r>
      <w:proofErr w:type="gramEnd"/>
      <w:r w:rsidRPr="002646D1">
        <w:rPr>
          <w:rFonts w:ascii="Times New Roman" w:hAnsi="Times New Roman" w:cs="Times New Roman"/>
          <w:sz w:val="24"/>
          <w:szCs w:val="24"/>
          <w:lang w:val="en-US"/>
        </w:rPr>
        <w:t xml:space="preserve"> he was still more or less all right; but by nine or ten months, unless he had been given a few weeks’ rest on a technical course, or in hospital, he usually became a drag on the other company officers. After a year or fifteen months he was </w:t>
      </w:r>
      <w:proofErr w:type="gramStart"/>
      <w:r w:rsidRPr="002646D1">
        <w:rPr>
          <w:rFonts w:ascii="Times New Roman" w:hAnsi="Times New Roman" w:cs="Times New Roman"/>
          <w:sz w:val="24"/>
          <w:szCs w:val="24"/>
          <w:lang w:val="en-US"/>
        </w:rPr>
        <w:t>often</w:t>
      </w:r>
      <w:proofErr w:type="gramEnd"/>
      <w:r w:rsidRPr="002646D1">
        <w:rPr>
          <w:rFonts w:ascii="Times New Roman" w:hAnsi="Times New Roman" w:cs="Times New Roman"/>
          <w:sz w:val="24"/>
          <w:szCs w:val="24"/>
          <w:lang w:val="en-US"/>
        </w:rPr>
        <w:t xml:space="preserve"> worse than useless…It has taken some ten years for my blood to recover.</w:t>
      </w:r>
    </w:p>
    <w:p w:rsidR="0074075D" w:rsidRPr="002646D1" w:rsidRDefault="00364E43" w:rsidP="00FC6371">
      <w:pPr>
        <w:jc w:val="both"/>
        <w:rPr>
          <w:rFonts w:ascii="Times New Roman" w:hAnsi="Times New Roman" w:cs="Times New Roman"/>
          <w:sz w:val="24"/>
          <w:szCs w:val="24"/>
          <w:lang w:val="en-US"/>
        </w:rPr>
      </w:pPr>
      <w:r w:rsidRPr="002646D1">
        <w:rPr>
          <w:rFonts w:ascii="Times New Roman" w:hAnsi="Times New Roman" w:cs="Times New Roman"/>
          <w:sz w:val="24"/>
          <w:szCs w:val="24"/>
          <w:lang w:val="en-US"/>
        </w:rPr>
        <w:t xml:space="preserve">     Officers had a less laborious but a more nervous time than the </w:t>
      </w:r>
      <w:proofErr w:type="gramStart"/>
      <w:r w:rsidRPr="002646D1">
        <w:rPr>
          <w:rFonts w:ascii="Times New Roman" w:hAnsi="Times New Roman" w:cs="Times New Roman"/>
          <w:sz w:val="24"/>
          <w:szCs w:val="24"/>
          <w:lang w:val="en-US"/>
        </w:rPr>
        <w:t>men</w:t>
      </w:r>
      <w:proofErr w:type="gramEnd"/>
      <w:r w:rsidRPr="002646D1">
        <w:rPr>
          <w:rFonts w:ascii="Times New Roman" w:hAnsi="Times New Roman" w:cs="Times New Roman"/>
          <w:sz w:val="24"/>
          <w:szCs w:val="24"/>
          <w:lang w:val="en-US"/>
        </w:rPr>
        <w:t xml:space="preserve">. There were proportionately twice as many neurasthenic cases among officers as amongst men, though a man’s average expectancy of trench service before getting killed or wounded was twice as long as an officer’s. Officers between the ages of twenty-three and thirty-three could count on a longer useful life than those older or younger. I was too young. Men over forty, though not suffering from want of sleep so much as those under twenty, had less resistance to sudden alarms and shocks. The unfortunates were officers who had </w:t>
      </w:r>
      <w:proofErr w:type="gramStart"/>
      <w:r w:rsidRPr="002646D1">
        <w:rPr>
          <w:rFonts w:ascii="Times New Roman" w:hAnsi="Times New Roman" w:cs="Times New Roman"/>
          <w:sz w:val="24"/>
          <w:szCs w:val="24"/>
          <w:lang w:val="en-US"/>
        </w:rPr>
        <w:t>endured  two</w:t>
      </w:r>
      <w:proofErr w:type="gramEnd"/>
      <w:r w:rsidRPr="002646D1">
        <w:rPr>
          <w:rFonts w:ascii="Times New Roman" w:hAnsi="Times New Roman" w:cs="Times New Roman"/>
          <w:sz w:val="24"/>
          <w:szCs w:val="24"/>
          <w:lang w:val="en-US"/>
        </w:rPr>
        <w:t xml:space="preserve"> years or more of continuous trench service. In many </w:t>
      </w:r>
      <w:proofErr w:type="gramStart"/>
      <w:r w:rsidRPr="002646D1">
        <w:rPr>
          <w:rFonts w:ascii="Times New Roman" w:hAnsi="Times New Roman" w:cs="Times New Roman"/>
          <w:sz w:val="24"/>
          <w:szCs w:val="24"/>
          <w:lang w:val="en-US"/>
        </w:rPr>
        <w:t>cases</w:t>
      </w:r>
      <w:proofErr w:type="gramEnd"/>
      <w:r w:rsidRPr="002646D1">
        <w:rPr>
          <w:rFonts w:ascii="Times New Roman" w:hAnsi="Times New Roman" w:cs="Times New Roman"/>
          <w:sz w:val="24"/>
          <w:szCs w:val="24"/>
          <w:lang w:val="en-US"/>
        </w:rPr>
        <w:t xml:space="preserve"> they became dipsomaniacs. I knew three or four who had worked up to the point  of two bottles of whisky a day before being </w:t>
      </w:r>
      <w:r w:rsidR="0074075D" w:rsidRPr="002646D1">
        <w:rPr>
          <w:rFonts w:ascii="Times New Roman" w:hAnsi="Times New Roman" w:cs="Times New Roman"/>
          <w:sz w:val="24"/>
          <w:szCs w:val="24"/>
          <w:lang w:val="en-US"/>
        </w:rPr>
        <w:t>lucky enough to get wounded or sent home in some other way. A two-bottle  company commander of one of our line battalions is still alive who, in three shows running, got his company needlessly destroyed because he was no longer capable of taking clear decisions.</w:t>
      </w:r>
    </w:p>
    <w:p w:rsidR="002F7D48" w:rsidRPr="002646D1" w:rsidRDefault="002F7D48" w:rsidP="00FC6371">
      <w:pPr>
        <w:jc w:val="both"/>
        <w:rPr>
          <w:rFonts w:ascii="Times New Roman" w:hAnsi="Times New Roman" w:cs="Times New Roman"/>
          <w:b/>
          <w:sz w:val="24"/>
          <w:szCs w:val="24"/>
          <w:lang w:val="en-US"/>
        </w:rPr>
      </w:pPr>
      <w:r w:rsidRPr="002646D1">
        <w:rPr>
          <w:rFonts w:ascii="Times New Roman" w:hAnsi="Times New Roman" w:cs="Times New Roman"/>
          <w:b/>
          <w:sz w:val="24"/>
          <w:szCs w:val="24"/>
          <w:lang w:val="en-US"/>
        </w:rPr>
        <w:t>E. Chapter 26, p. 236</w:t>
      </w:r>
    </w:p>
    <w:p w:rsidR="002F7D48" w:rsidRPr="002646D1" w:rsidRDefault="002F7D48" w:rsidP="00FC6371">
      <w:pPr>
        <w:jc w:val="both"/>
        <w:rPr>
          <w:rFonts w:ascii="Times New Roman" w:hAnsi="Times New Roman" w:cs="Times New Roman"/>
          <w:sz w:val="24"/>
          <w:szCs w:val="24"/>
          <w:lang w:val="en-US"/>
        </w:rPr>
      </w:pPr>
      <w:r w:rsidRPr="002646D1">
        <w:rPr>
          <w:rFonts w:ascii="Times New Roman" w:hAnsi="Times New Roman" w:cs="Times New Roman"/>
          <w:sz w:val="24"/>
          <w:szCs w:val="24"/>
          <w:lang w:val="en-US"/>
        </w:rPr>
        <w:t xml:space="preserve">     Very thin, very nervous, and with about four years’ loss of sleep to make up, I was waiting until I </w:t>
      </w:r>
      <w:r w:rsidR="00AE5B65" w:rsidRPr="002646D1">
        <w:rPr>
          <w:rFonts w:ascii="Times New Roman" w:hAnsi="Times New Roman" w:cs="Times New Roman"/>
          <w:sz w:val="24"/>
          <w:szCs w:val="24"/>
          <w:lang w:val="en-US"/>
        </w:rPr>
        <w:t xml:space="preserve">got well enough to go to Oxford on the government educational grant. I knew that it would be years before I could face anything but a quiet country life. My disabilities </w:t>
      </w:r>
      <w:r w:rsidR="00DF24DC" w:rsidRPr="002646D1">
        <w:rPr>
          <w:rFonts w:ascii="Times New Roman" w:hAnsi="Times New Roman" w:cs="Times New Roman"/>
          <w:sz w:val="24"/>
          <w:szCs w:val="24"/>
          <w:lang w:val="en-US"/>
        </w:rPr>
        <w:t xml:space="preserve">were many: I could not use a telephone, I felt sick every time I </w:t>
      </w:r>
      <w:r w:rsidR="006F2EAC" w:rsidRPr="002646D1">
        <w:rPr>
          <w:rFonts w:ascii="Times New Roman" w:hAnsi="Times New Roman" w:cs="Times New Roman"/>
          <w:sz w:val="24"/>
          <w:szCs w:val="24"/>
          <w:lang w:val="en-US"/>
        </w:rPr>
        <w:t xml:space="preserve">travelled </w:t>
      </w:r>
      <w:proofErr w:type="gramStart"/>
      <w:r w:rsidR="006F2EAC" w:rsidRPr="002646D1">
        <w:rPr>
          <w:rFonts w:ascii="Times New Roman" w:hAnsi="Times New Roman" w:cs="Times New Roman"/>
          <w:sz w:val="24"/>
          <w:szCs w:val="24"/>
          <w:lang w:val="en-US"/>
        </w:rPr>
        <w:t>by train, and to see more than two new people in a single day prevented me from sleeping</w:t>
      </w:r>
      <w:proofErr w:type="gramEnd"/>
      <w:r w:rsidR="006F2EAC" w:rsidRPr="002646D1">
        <w:rPr>
          <w:rFonts w:ascii="Times New Roman" w:hAnsi="Times New Roman" w:cs="Times New Roman"/>
          <w:sz w:val="24"/>
          <w:szCs w:val="24"/>
          <w:lang w:val="en-US"/>
        </w:rPr>
        <w:t xml:space="preserve">. I felt ashamed of myself as a drag on Nancy, but had sworn on the </w:t>
      </w:r>
      <w:r w:rsidR="006F2EAC" w:rsidRPr="002646D1">
        <w:rPr>
          <w:rFonts w:ascii="Times New Roman" w:hAnsi="Times New Roman" w:cs="Times New Roman"/>
          <w:sz w:val="24"/>
          <w:szCs w:val="24"/>
          <w:lang w:val="en-US"/>
        </w:rPr>
        <w:lastRenderedPageBreak/>
        <w:t xml:space="preserve">very day of my demobilization never to </w:t>
      </w:r>
      <w:proofErr w:type="gramStart"/>
      <w:r w:rsidR="006F2EAC" w:rsidRPr="002646D1">
        <w:rPr>
          <w:rFonts w:ascii="Times New Roman" w:hAnsi="Times New Roman" w:cs="Times New Roman"/>
          <w:sz w:val="24"/>
          <w:szCs w:val="24"/>
          <w:lang w:val="en-US"/>
        </w:rPr>
        <w:t>be  under</w:t>
      </w:r>
      <w:proofErr w:type="gramEnd"/>
      <w:r w:rsidR="006F2EAC" w:rsidRPr="002646D1">
        <w:rPr>
          <w:rFonts w:ascii="Times New Roman" w:hAnsi="Times New Roman" w:cs="Times New Roman"/>
          <w:sz w:val="24"/>
          <w:szCs w:val="24"/>
          <w:lang w:val="en-US"/>
        </w:rPr>
        <w:t xml:space="preserve"> anyone’s orders for the rest of my life. </w:t>
      </w:r>
      <w:proofErr w:type="gramStart"/>
      <w:r w:rsidR="006F2EAC" w:rsidRPr="002646D1">
        <w:rPr>
          <w:rFonts w:ascii="Times New Roman" w:hAnsi="Times New Roman" w:cs="Times New Roman"/>
          <w:sz w:val="24"/>
          <w:szCs w:val="24"/>
          <w:lang w:val="en-US"/>
        </w:rPr>
        <w:t>Somehow</w:t>
      </w:r>
      <w:proofErr w:type="gramEnd"/>
      <w:r w:rsidR="006F2EAC" w:rsidRPr="002646D1">
        <w:rPr>
          <w:rFonts w:ascii="Times New Roman" w:hAnsi="Times New Roman" w:cs="Times New Roman"/>
          <w:sz w:val="24"/>
          <w:szCs w:val="24"/>
          <w:lang w:val="en-US"/>
        </w:rPr>
        <w:t xml:space="preserve"> I must live by writing. </w:t>
      </w:r>
    </w:p>
    <w:p w:rsidR="0074075D" w:rsidRPr="002646D1" w:rsidRDefault="002646D1" w:rsidP="00FC6371">
      <w:pPr>
        <w:jc w:val="both"/>
        <w:rPr>
          <w:rFonts w:ascii="Times New Roman" w:hAnsi="Times New Roman" w:cs="Times New Roman"/>
          <w:b/>
          <w:sz w:val="24"/>
          <w:szCs w:val="24"/>
          <w:lang w:val="en-US"/>
        </w:rPr>
      </w:pPr>
      <w:r w:rsidRPr="002646D1">
        <w:rPr>
          <w:rFonts w:ascii="Times New Roman" w:hAnsi="Times New Roman" w:cs="Times New Roman"/>
          <w:b/>
          <w:sz w:val="24"/>
          <w:szCs w:val="24"/>
          <w:lang w:val="en-US"/>
        </w:rPr>
        <w:t>F</w:t>
      </w:r>
      <w:r w:rsidR="0074075D" w:rsidRPr="002646D1">
        <w:rPr>
          <w:rFonts w:ascii="Times New Roman" w:hAnsi="Times New Roman" w:cs="Times New Roman"/>
          <w:b/>
          <w:sz w:val="24"/>
          <w:szCs w:val="24"/>
          <w:lang w:val="en-US"/>
        </w:rPr>
        <w:t>. Chapter 17, p. 152</w:t>
      </w:r>
    </w:p>
    <w:p w:rsidR="00E94B9D" w:rsidRPr="002646D1" w:rsidRDefault="0074075D" w:rsidP="00FC6371">
      <w:pPr>
        <w:jc w:val="both"/>
        <w:rPr>
          <w:rFonts w:ascii="Times New Roman" w:hAnsi="Times New Roman" w:cs="Times New Roman"/>
          <w:sz w:val="24"/>
          <w:szCs w:val="24"/>
          <w:lang w:val="en-US"/>
        </w:rPr>
      </w:pPr>
      <w:r w:rsidRPr="002646D1">
        <w:rPr>
          <w:rFonts w:ascii="Times New Roman" w:hAnsi="Times New Roman" w:cs="Times New Roman"/>
          <w:sz w:val="24"/>
          <w:szCs w:val="24"/>
          <w:lang w:val="en-US"/>
        </w:rPr>
        <w:t xml:space="preserve">  </w:t>
      </w:r>
      <w:r w:rsidR="006F3368" w:rsidRPr="002646D1">
        <w:rPr>
          <w:rFonts w:ascii="Times New Roman" w:hAnsi="Times New Roman" w:cs="Times New Roman"/>
          <w:sz w:val="24"/>
          <w:szCs w:val="24"/>
          <w:lang w:val="en-US"/>
        </w:rPr>
        <w:t xml:space="preserve">    The mess agreed dispassionately that the most dependable British troops were the midland county regiments, industrial Yorkshire and Lancashire troops, and Londoners. The Ulstermen, Lowland Scots, and Northern English ranked pretty high. The Catholic Irish and Highland Scots took unnecessary risks in trenches and had unnecessary casualties; and in battle, though they usually reached their objective, </w:t>
      </w:r>
      <w:r w:rsidR="00E94B9D" w:rsidRPr="002646D1">
        <w:rPr>
          <w:rFonts w:ascii="Times New Roman" w:hAnsi="Times New Roman" w:cs="Times New Roman"/>
          <w:sz w:val="24"/>
          <w:szCs w:val="24"/>
          <w:lang w:val="en-US"/>
        </w:rPr>
        <w:t xml:space="preserve">too often lost it in the counter-attack; without officers they became useless. English southern regiments varied from good to very bad. All overseas troops seemed to be good. The dependability of divisions also varied with their seniority in date of formation. The latest New Army divisions and the second-line territorial divisions, whatever their recruiting area, ranked low because of inefficient officers and </w:t>
      </w:r>
      <w:proofErr w:type="gramStart"/>
      <w:r w:rsidR="00E94B9D" w:rsidRPr="002646D1">
        <w:rPr>
          <w:rFonts w:ascii="Times New Roman" w:hAnsi="Times New Roman" w:cs="Times New Roman"/>
          <w:sz w:val="24"/>
          <w:szCs w:val="24"/>
          <w:lang w:val="en-US"/>
        </w:rPr>
        <w:t>warrant-officers</w:t>
      </w:r>
      <w:proofErr w:type="gramEnd"/>
      <w:r w:rsidR="00E94B9D" w:rsidRPr="002646D1">
        <w:rPr>
          <w:rFonts w:ascii="Times New Roman" w:hAnsi="Times New Roman" w:cs="Times New Roman"/>
          <w:sz w:val="24"/>
          <w:szCs w:val="24"/>
          <w:lang w:val="en-US"/>
        </w:rPr>
        <w:t>.</w:t>
      </w:r>
    </w:p>
    <w:p w:rsidR="006F3368" w:rsidRPr="002646D1" w:rsidRDefault="00E94B9D" w:rsidP="00FC6371">
      <w:pPr>
        <w:jc w:val="both"/>
        <w:rPr>
          <w:rFonts w:ascii="Times New Roman" w:hAnsi="Times New Roman" w:cs="Times New Roman"/>
          <w:sz w:val="24"/>
          <w:szCs w:val="24"/>
          <w:lang w:val="en-US"/>
        </w:rPr>
      </w:pPr>
      <w:r w:rsidRPr="002646D1">
        <w:rPr>
          <w:rFonts w:ascii="Times New Roman" w:hAnsi="Times New Roman" w:cs="Times New Roman"/>
          <w:sz w:val="24"/>
          <w:szCs w:val="24"/>
          <w:lang w:val="en-US"/>
        </w:rPr>
        <w:t xml:space="preserve">     We once discussed </w:t>
      </w:r>
      <w:proofErr w:type="gramStart"/>
      <w:r w:rsidRPr="002646D1">
        <w:rPr>
          <w:rFonts w:ascii="Times New Roman" w:hAnsi="Times New Roman" w:cs="Times New Roman"/>
          <w:sz w:val="24"/>
          <w:szCs w:val="24"/>
          <w:lang w:val="en-US"/>
        </w:rPr>
        <w:t>which were the cleanest troops in trenches, taken by nationalities</w:t>
      </w:r>
      <w:proofErr w:type="gramEnd"/>
      <w:r w:rsidRPr="002646D1">
        <w:rPr>
          <w:rFonts w:ascii="Times New Roman" w:hAnsi="Times New Roman" w:cs="Times New Roman"/>
          <w:sz w:val="24"/>
          <w:szCs w:val="24"/>
          <w:lang w:val="en-US"/>
        </w:rPr>
        <w:t xml:space="preserve">. We agreed </w:t>
      </w:r>
      <w:proofErr w:type="gramStart"/>
      <w:r w:rsidRPr="002646D1">
        <w:rPr>
          <w:rFonts w:ascii="Times New Roman" w:hAnsi="Times New Roman" w:cs="Times New Roman"/>
          <w:sz w:val="24"/>
          <w:szCs w:val="24"/>
          <w:lang w:val="en-US"/>
        </w:rPr>
        <w:t>on</w:t>
      </w:r>
      <w:proofErr w:type="gramEnd"/>
      <w:r w:rsidRPr="002646D1">
        <w:rPr>
          <w:rFonts w:ascii="Times New Roman" w:hAnsi="Times New Roman" w:cs="Times New Roman"/>
          <w:sz w:val="24"/>
          <w:szCs w:val="24"/>
          <w:lang w:val="en-US"/>
        </w:rPr>
        <w:t xml:space="preserve"> a descending-order list like this: English and German Protestants: Northern Irish, Welsh, and Canadians; Irish and German Catholics; Scots, with certain higher-ranking exceptions; Mohammedan Indians; Algerians; Portuguese; Belgians; French. We put the Belgians and French there for spite; they could not have been dirtier than the Algerians and the Portuguese. </w:t>
      </w:r>
    </w:p>
    <w:p w:rsidR="006F3368" w:rsidRPr="002646D1" w:rsidRDefault="006F3368" w:rsidP="00FC6371">
      <w:pPr>
        <w:jc w:val="both"/>
        <w:rPr>
          <w:rFonts w:ascii="Times New Roman" w:hAnsi="Times New Roman" w:cs="Times New Roman"/>
          <w:sz w:val="24"/>
          <w:szCs w:val="24"/>
          <w:lang w:val="en-US"/>
        </w:rPr>
      </w:pPr>
    </w:p>
    <w:p w:rsidR="006F3368" w:rsidRPr="002646D1" w:rsidRDefault="006F3368" w:rsidP="00FC6371">
      <w:pPr>
        <w:jc w:val="both"/>
        <w:rPr>
          <w:rFonts w:ascii="Times New Roman" w:hAnsi="Times New Roman" w:cs="Times New Roman"/>
          <w:sz w:val="24"/>
          <w:szCs w:val="24"/>
          <w:lang w:val="en-US"/>
        </w:rPr>
      </w:pPr>
    </w:p>
    <w:p w:rsidR="00FC6371" w:rsidRPr="002646D1" w:rsidRDefault="006F3368" w:rsidP="00FC6371">
      <w:pPr>
        <w:jc w:val="both"/>
        <w:rPr>
          <w:rFonts w:ascii="Times New Roman" w:hAnsi="Times New Roman" w:cs="Times New Roman"/>
          <w:sz w:val="24"/>
          <w:szCs w:val="24"/>
          <w:lang w:val="en-US"/>
        </w:rPr>
      </w:pPr>
      <w:bookmarkStart w:id="0" w:name="_GoBack"/>
      <w:bookmarkEnd w:id="0"/>
      <w:r w:rsidRPr="002646D1">
        <w:rPr>
          <w:rFonts w:ascii="Times New Roman" w:hAnsi="Times New Roman" w:cs="Times New Roman"/>
          <w:sz w:val="24"/>
          <w:szCs w:val="24"/>
          <w:lang w:val="en-US"/>
        </w:rPr>
        <w:t xml:space="preserve"> </w:t>
      </w:r>
    </w:p>
    <w:sectPr w:rsidR="00FC6371" w:rsidRPr="002646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71"/>
    <w:rsid w:val="000F7832"/>
    <w:rsid w:val="002646D1"/>
    <w:rsid w:val="002F7D48"/>
    <w:rsid w:val="00317424"/>
    <w:rsid w:val="00364E43"/>
    <w:rsid w:val="003B3AD7"/>
    <w:rsid w:val="00432A5C"/>
    <w:rsid w:val="004744A8"/>
    <w:rsid w:val="006F2EAC"/>
    <w:rsid w:val="006F3368"/>
    <w:rsid w:val="0074075D"/>
    <w:rsid w:val="009B0374"/>
    <w:rsid w:val="00AE5B65"/>
    <w:rsid w:val="00B73AFC"/>
    <w:rsid w:val="00C673B3"/>
    <w:rsid w:val="00DF24DC"/>
    <w:rsid w:val="00E94B9D"/>
    <w:rsid w:val="00EE6171"/>
    <w:rsid w:val="00FC33E3"/>
    <w:rsid w:val="00FC6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62102-B008-4C7C-907D-18EC3610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0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Fforde</dc:creator>
  <cp:keywords/>
  <dc:description/>
  <cp:lastModifiedBy>Fforde</cp:lastModifiedBy>
  <cp:revision>2</cp:revision>
  <dcterms:created xsi:type="dcterms:W3CDTF">2020-03-29T09:37:00Z</dcterms:created>
  <dcterms:modified xsi:type="dcterms:W3CDTF">2020-03-29T09:37:00Z</dcterms:modified>
</cp:coreProperties>
</file>